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026" w:rsidRPr="00FD2289" w:rsidRDefault="00E55026" w:rsidP="009A49DF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289">
        <w:rPr>
          <w:rFonts w:ascii="Times New Roman" w:eastAsia="Calibri" w:hAnsi="Times New Roman" w:cs="Times New Roman"/>
          <w:sz w:val="28"/>
          <w:szCs w:val="28"/>
        </w:rPr>
        <w:t>Пояснювальна записка</w:t>
      </w:r>
    </w:p>
    <w:p w:rsidR="009A49DF" w:rsidRPr="00FD2289" w:rsidRDefault="00E55026" w:rsidP="009A49DF">
      <w:pPr>
        <w:spacing w:line="360" w:lineRule="auto"/>
        <w:ind w:right="-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89">
        <w:rPr>
          <w:rFonts w:ascii="Times New Roman" w:eastAsia="Calibri" w:hAnsi="Times New Roman" w:cs="Times New Roman"/>
          <w:sz w:val="28"/>
          <w:szCs w:val="28"/>
        </w:rPr>
        <w:t xml:space="preserve">Цифровий ресурс складено у відповідності з навчальною програмою </w:t>
      </w:r>
      <w:r w:rsidRPr="00FD2289">
        <w:rPr>
          <w:rFonts w:ascii="Times New Roman" w:hAnsi="Times New Roman" w:cs="Times New Roman"/>
          <w:sz w:val="28"/>
          <w:szCs w:val="28"/>
        </w:rPr>
        <w:t>«Російська мова» для 5-9 класів загальноосвітніх навчальних закладів з навчанням українською мовою (початок вивчення з 5 класу)</w:t>
      </w:r>
      <w:r w:rsidR="00B22F71" w:rsidRPr="00FD2289">
        <w:rPr>
          <w:rFonts w:ascii="Times New Roman" w:hAnsi="Times New Roman" w:cs="Times New Roman"/>
          <w:sz w:val="28"/>
          <w:szCs w:val="28"/>
        </w:rPr>
        <w:t>,</w:t>
      </w:r>
      <w:r w:rsidRPr="00FD2289">
        <w:rPr>
          <w:rFonts w:ascii="Times New Roman" w:hAnsi="Times New Roman" w:cs="Times New Roman"/>
          <w:sz w:val="28"/>
          <w:szCs w:val="28"/>
        </w:rPr>
        <w:t xml:space="preserve"> (укладачі: Курач Л. І., Корсаков В. О., Фідк</w:t>
      </w:r>
      <w:r w:rsidR="009A49DF" w:rsidRPr="00FD2289">
        <w:rPr>
          <w:rFonts w:ascii="Times New Roman" w:hAnsi="Times New Roman" w:cs="Times New Roman"/>
          <w:sz w:val="28"/>
          <w:szCs w:val="28"/>
        </w:rPr>
        <w:t>евич О. Л., Ґудзик І. П. - Київ</w:t>
      </w:r>
      <w:r w:rsidRPr="00FD2289">
        <w:rPr>
          <w:rFonts w:ascii="Times New Roman" w:hAnsi="Times New Roman" w:cs="Times New Roman"/>
          <w:sz w:val="28"/>
          <w:szCs w:val="28"/>
        </w:rPr>
        <w:t>: Видавничий дім «Освіта», 2013</w:t>
      </w:r>
      <w:r w:rsidRPr="00FD2289">
        <w:rPr>
          <w:rFonts w:ascii="Times New Roman" w:eastAsia="Calibri" w:hAnsi="Times New Roman" w:cs="Times New Roman"/>
          <w:sz w:val="28"/>
          <w:szCs w:val="28"/>
        </w:rPr>
        <w:t>)</w:t>
      </w:r>
      <w:r w:rsidR="008B3178" w:rsidRPr="00FD2289">
        <w:rPr>
          <w:rFonts w:ascii="Times New Roman" w:eastAsia="Calibri" w:hAnsi="Times New Roman" w:cs="Times New Roman"/>
          <w:sz w:val="28"/>
          <w:szCs w:val="28"/>
        </w:rPr>
        <w:t xml:space="preserve"> зі змінами,</w:t>
      </w:r>
      <w:r w:rsidR="008B3178" w:rsidRPr="00FD2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затвердженими наказом МОН України від 29.05.2015 № 585 </w:t>
      </w:r>
      <w:r w:rsidRPr="00FD2289">
        <w:rPr>
          <w:rFonts w:ascii="Times New Roman" w:eastAsia="Calibri" w:hAnsi="Times New Roman" w:cs="Times New Roman"/>
          <w:sz w:val="28"/>
          <w:szCs w:val="28"/>
        </w:rPr>
        <w:t>за новим Державним стандартом базової і повної загальної середньої освіти.</w:t>
      </w:r>
    </w:p>
    <w:p w:rsidR="00E55026" w:rsidRPr="00FD2289" w:rsidRDefault="00E55026" w:rsidP="009A49DF">
      <w:pPr>
        <w:spacing w:line="360" w:lineRule="auto"/>
        <w:ind w:right="-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289">
        <w:rPr>
          <w:rFonts w:ascii="Times New Roman" w:eastAsia="Calibri" w:hAnsi="Times New Roman" w:cs="Times New Roman"/>
          <w:sz w:val="28"/>
          <w:szCs w:val="28"/>
        </w:rPr>
        <w:t>Ресурс призначений для роботи учнів і вчителів при вивч</w:t>
      </w:r>
      <w:r w:rsidR="00972A1F" w:rsidRPr="00FD2289">
        <w:rPr>
          <w:rFonts w:ascii="Times New Roman" w:eastAsia="Calibri" w:hAnsi="Times New Roman" w:cs="Times New Roman"/>
          <w:sz w:val="28"/>
          <w:szCs w:val="28"/>
        </w:rPr>
        <w:t>енні предмета</w:t>
      </w:r>
      <w:r w:rsidR="00FE782F" w:rsidRPr="00FD2289">
        <w:rPr>
          <w:rFonts w:ascii="Times New Roman" w:eastAsia="Calibri" w:hAnsi="Times New Roman" w:cs="Times New Roman"/>
          <w:sz w:val="28"/>
          <w:szCs w:val="28"/>
        </w:rPr>
        <w:t xml:space="preserve"> «Російська мова» </w:t>
      </w:r>
      <w:r w:rsidR="00EC635A" w:rsidRPr="00FD2289">
        <w:rPr>
          <w:rFonts w:ascii="Times New Roman" w:eastAsia="Calibri" w:hAnsi="Times New Roman" w:cs="Times New Roman"/>
          <w:sz w:val="28"/>
          <w:szCs w:val="28"/>
        </w:rPr>
        <w:t>9</w:t>
      </w:r>
      <w:r w:rsidRPr="00FD2289">
        <w:rPr>
          <w:rFonts w:ascii="Times New Roman" w:eastAsia="Calibri" w:hAnsi="Times New Roman" w:cs="Times New Roman"/>
          <w:sz w:val="28"/>
          <w:szCs w:val="28"/>
        </w:rPr>
        <w:t xml:space="preserve"> клас. </w:t>
      </w:r>
      <w:r w:rsidR="00080FAB" w:rsidRPr="00FD2289">
        <w:rPr>
          <w:rFonts w:ascii="Times New Roman" w:eastAsia="Calibri" w:hAnsi="Times New Roman" w:cs="Times New Roman"/>
          <w:sz w:val="28"/>
          <w:szCs w:val="28"/>
        </w:rPr>
        <w:t>Може використовуватись під час проведення факультативних занять та курсу за вибором</w:t>
      </w:r>
      <w:r w:rsidR="00080FAB" w:rsidRPr="00FD228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D2289">
        <w:rPr>
          <w:rFonts w:ascii="Times New Roman" w:eastAsia="Calibri" w:hAnsi="Times New Roman" w:cs="Times New Roman"/>
          <w:sz w:val="28"/>
          <w:szCs w:val="28"/>
        </w:rPr>
        <w:t>Відображає теоретичний та практичний матеріали з теми «</w:t>
      </w:r>
      <w:r w:rsidR="00EC635A" w:rsidRPr="00FD2289">
        <w:rPr>
          <w:rFonts w:ascii="Times New Roman" w:hAnsi="Times New Roman" w:cs="Times New Roman"/>
          <w:sz w:val="28"/>
          <w:szCs w:val="28"/>
        </w:rPr>
        <w:t>Лексические средства, свойственные официально-деловому стилю речи. Канцеляризмы. Наиболее употребительные фразеологические единицы</w:t>
      </w:r>
      <w:r w:rsidR="00FE782F" w:rsidRPr="00FD2289">
        <w:rPr>
          <w:rFonts w:ascii="Times New Roman" w:hAnsi="Times New Roman" w:cs="Times New Roman"/>
          <w:sz w:val="28"/>
          <w:szCs w:val="28"/>
        </w:rPr>
        <w:t xml:space="preserve">», </w:t>
      </w:r>
      <w:r w:rsidRPr="00FD2289">
        <w:rPr>
          <w:rFonts w:ascii="Times New Roman" w:eastAsia="Calibri" w:hAnsi="Times New Roman" w:cs="Times New Roman"/>
          <w:noProof/>
          <w:sz w:val="28"/>
          <w:szCs w:val="28"/>
        </w:rPr>
        <w:t>що від</w:t>
      </w:r>
      <w:r w:rsidR="006D732B" w:rsidRPr="00FD2289">
        <w:rPr>
          <w:rFonts w:ascii="Times New Roman" w:eastAsia="Calibri" w:hAnsi="Times New Roman" w:cs="Times New Roman"/>
          <w:noProof/>
          <w:sz w:val="28"/>
          <w:szCs w:val="28"/>
        </w:rPr>
        <w:t>но</w:t>
      </w:r>
      <w:r w:rsidR="00B22F71" w:rsidRPr="00FD2289">
        <w:rPr>
          <w:rFonts w:ascii="Times New Roman" w:eastAsia="Calibri" w:hAnsi="Times New Roman" w:cs="Times New Roman"/>
          <w:noProof/>
          <w:sz w:val="28"/>
          <w:szCs w:val="28"/>
        </w:rPr>
        <w:t>ситься до розділу «Лексикология.</w:t>
      </w:r>
      <w:r w:rsidR="006D732B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Фразеология</w:t>
      </w:r>
      <w:r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». </w:t>
      </w:r>
    </w:p>
    <w:p w:rsidR="00453A34" w:rsidRPr="00FD2289" w:rsidRDefault="00E55026" w:rsidP="009A49DF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FD2289">
        <w:rPr>
          <w:rFonts w:ascii="Times New Roman" w:eastAsia="Calibri" w:hAnsi="Times New Roman" w:cs="Times New Roman"/>
          <w:sz w:val="28"/>
          <w:szCs w:val="28"/>
        </w:rPr>
        <w:t>Робота виконана у програмі Microsoft Office</w:t>
      </w:r>
      <w:r w:rsidR="00E37ED8" w:rsidRPr="00FD2289">
        <w:rPr>
          <w:rFonts w:ascii="Times New Roman" w:eastAsia="Calibri" w:hAnsi="Times New Roman" w:cs="Times New Roman"/>
          <w:sz w:val="28"/>
          <w:szCs w:val="28"/>
        </w:rPr>
        <w:t xml:space="preserve"> 2007</w:t>
      </w:r>
      <w:r w:rsidRPr="00FD2289">
        <w:rPr>
          <w:rFonts w:ascii="Times New Roman" w:eastAsia="Calibri" w:hAnsi="Times New Roman" w:cs="Times New Roman"/>
          <w:sz w:val="28"/>
          <w:szCs w:val="28"/>
        </w:rPr>
        <w:t xml:space="preserve">, містить </w:t>
      </w:r>
      <w:r w:rsidR="00453A34" w:rsidRPr="00FD2289">
        <w:rPr>
          <w:rFonts w:ascii="Times New Roman" w:hAnsi="Times New Roman" w:cs="Times New Roman"/>
          <w:sz w:val="28"/>
          <w:szCs w:val="28"/>
        </w:rPr>
        <w:t>конспе</w:t>
      </w:r>
      <w:r w:rsidR="00FE782F" w:rsidRPr="00FD2289">
        <w:rPr>
          <w:rFonts w:ascii="Times New Roman" w:hAnsi="Times New Roman" w:cs="Times New Roman"/>
          <w:sz w:val="28"/>
          <w:szCs w:val="28"/>
        </w:rPr>
        <w:t>кт уроку, дидактичні матеріали, інформаційну довідку.</w:t>
      </w:r>
    </w:p>
    <w:p w:rsidR="00A626DD" w:rsidRPr="00FD2289" w:rsidRDefault="00D4034E" w:rsidP="00FD2289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Матеріали ресурсу </w:t>
      </w:r>
      <w:r w:rsidR="00FB4C5A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сприятимуть поглибленню </w:t>
      </w:r>
      <w:r w:rsidR="00124657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учнями </w:t>
      </w:r>
      <w:r w:rsidR="00FB4C5A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знань про </w:t>
      </w:r>
      <w:r w:rsidR="007B287B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стилі мовлення, </w:t>
      </w:r>
      <w:r w:rsidR="00612985" w:rsidRPr="00FD2289">
        <w:rPr>
          <w:rFonts w:ascii="Times New Roman" w:eastAsia="Calibri" w:hAnsi="Times New Roman" w:cs="Times New Roman"/>
          <w:noProof/>
          <w:sz w:val="28"/>
          <w:szCs w:val="28"/>
        </w:rPr>
        <w:t>визначенню лексичних особливостей текстів офіційно-ділового стилю</w:t>
      </w:r>
      <w:r w:rsidR="00124657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, розширенню знань про </w:t>
      </w:r>
      <w:r w:rsidR="00867345" w:rsidRPr="00FD2289">
        <w:rPr>
          <w:rFonts w:ascii="Times New Roman" w:eastAsia="Calibri" w:hAnsi="Times New Roman" w:cs="Times New Roman"/>
          <w:noProof/>
          <w:sz w:val="28"/>
          <w:szCs w:val="28"/>
        </w:rPr>
        <w:t>фразеологізми</w:t>
      </w:r>
      <w:r w:rsidR="00B23A1B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. </w:t>
      </w:r>
      <w:r w:rsidR="00E350DD" w:rsidRPr="00FD2289">
        <w:rPr>
          <w:rFonts w:ascii="Times New Roman" w:eastAsia="Calibri" w:hAnsi="Times New Roman" w:cs="Times New Roman"/>
          <w:noProof/>
          <w:sz w:val="28"/>
          <w:szCs w:val="28"/>
        </w:rPr>
        <w:t>Індивідуальні домашні завдання пошукового характеру</w:t>
      </w:r>
      <w:r w:rsidR="00E31FFB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(інформаційні довідки)</w:t>
      </w:r>
      <w:r w:rsidR="00E350DD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772FE8" w:rsidRPr="00FD2289">
        <w:rPr>
          <w:rFonts w:ascii="Times New Roman" w:eastAsia="Calibri" w:hAnsi="Times New Roman" w:cs="Times New Roman"/>
          <w:noProof/>
          <w:sz w:val="28"/>
          <w:szCs w:val="28"/>
        </w:rPr>
        <w:t>сприятимуть поглибленню отриманих знань,</w:t>
      </w:r>
      <w:r w:rsidR="00E31FFB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зокрема про канцеляризми як стилістичний прийом художньої літератури,</w:t>
      </w:r>
      <w:r w:rsidR="00772FE8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C676B2" w:rsidRPr="00FD2289">
        <w:rPr>
          <w:rFonts w:ascii="Times New Roman" w:eastAsia="Calibri" w:hAnsi="Times New Roman" w:cs="Times New Roman"/>
          <w:noProof/>
          <w:sz w:val="28"/>
          <w:szCs w:val="28"/>
        </w:rPr>
        <w:t>удосконаленню роботи з різними джерелами інформації, самостійн</w:t>
      </w:r>
      <w:r w:rsidR="00FF111D" w:rsidRPr="00FD2289">
        <w:rPr>
          <w:rFonts w:ascii="Times New Roman" w:eastAsia="Calibri" w:hAnsi="Times New Roman" w:cs="Times New Roman"/>
          <w:noProof/>
          <w:sz w:val="28"/>
          <w:szCs w:val="28"/>
        </w:rPr>
        <w:t>ості, активізації розумової діяльності.</w:t>
      </w:r>
      <w:r w:rsidR="00264F0F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B23A1B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Робота з розвитку мовлення, редагування </w:t>
      </w:r>
      <w:r w:rsidR="002F045B" w:rsidRPr="00FD2289">
        <w:rPr>
          <w:rFonts w:ascii="Times New Roman" w:eastAsia="Calibri" w:hAnsi="Times New Roman" w:cs="Times New Roman"/>
          <w:noProof/>
          <w:sz w:val="28"/>
          <w:szCs w:val="28"/>
        </w:rPr>
        <w:t>художніх текстів</w:t>
      </w:r>
      <w:r w:rsidR="003C67C1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867345" w:rsidRPr="00FD2289">
        <w:rPr>
          <w:rFonts w:ascii="Times New Roman" w:eastAsia="Calibri" w:hAnsi="Times New Roman" w:cs="Times New Roman"/>
          <w:noProof/>
          <w:sz w:val="28"/>
          <w:szCs w:val="28"/>
        </w:rPr>
        <w:t>із канцеляризмами</w:t>
      </w:r>
      <w:r w:rsidR="00B23A1B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="00D96CBD" w:rsidRPr="00FD2289">
        <w:rPr>
          <w:rFonts w:ascii="Times New Roman" w:eastAsia="Calibri" w:hAnsi="Times New Roman" w:cs="Times New Roman"/>
          <w:noProof/>
          <w:sz w:val="28"/>
          <w:szCs w:val="28"/>
        </w:rPr>
        <w:t>да</w:t>
      </w:r>
      <w:r w:rsidR="00E165C4" w:rsidRPr="00FD2289">
        <w:rPr>
          <w:rFonts w:ascii="Times New Roman" w:eastAsia="Calibri" w:hAnsi="Times New Roman" w:cs="Times New Roman"/>
          <w:noProof/>
          <w:sz w:val="28"/>
          <w:szCs w:val="28"/>
        </w:rPr>
        <w:t>с</w:t>
      </w:r>
      <w:r w:rsidR="00D96CBD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ть можливість </w:t>
      </w:r>
      <w:r w:rsidR="00E165C4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реалізувати </w:t>
      </w:r>
      <w:r w:rsidR="003C67C1" w:rsidRPr="00FD2289">
        <w:rPr>
          <w:rFonts w:ascii="Times New Roman" w:eastAsia="Calibri" w:hAnsi="Times New Roman" w:cs="Times New Roman"/>
          <w:noProof/>
          <w:sz w:val="28"/>
          <w:szCs w:val="28"/>
        </w:rPr>
        <w:t>міжпредметні зв</w:t>
      </w:r>
      <w:r w:rsidR="00FD2289">
        <w:rPr>
          <w:rFonts w:ascii="Times New Roman" w:eastAsia="Calibri" w:hAnsi="Times New Roman" w:cs="Times New Roman"/>
          <w:noProof/>
          <w:sz w:val="28"/>
          <w:szCs w:val="28"/>
        </w:rPr>
        <w:t>’</w:t>
      </w:r>
      <w:r w:rsidR="003C67C1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язки, </w:t>
      </w:r>
      <w:r w:rsidR="00E165C4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комунікативний підхід до вивчення російської мови. </w:t>
      </w:r>
      <w:r w:rsidR="006123DC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Дидактичні матеріали сприятимуть </w:t>
      </w:r>
      <w:r w:rsidR="00A65387" w:rsidRPr="00FD2289">
        <w:rPr>
          <w:rFonts w:ascii="Times New Roman" w:eastAsia="Calibri" w:hAnsi="Times New Roman" w:cs="Times New Roman"/>
          <w:noProof/>
          <w:sz w:val="28"/>
          <w:szCs w:val="28"/>
        </w:rPr>
        <w:t>засвоєнню термінології розділу «</w:t>
      </w:r>
      <w:r w:rsidR="00F74B13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Лексикологія. </w:t>
      </w:r>
      <w:r w:rsidR="00A65387" w:rsidRPr="00FD2289">
        <w:rPr>
          <w:rFonts w:ascii="Times New Roman" w:eastAsia="Calibri" w:hAnsi="Times New Roman" w:cs="Times New Roman"/>
          <w:noProof/>
          <w:sz w:val="28"/>
          <w:szCs w:val="28"/>
        </w:rPr>
        <w:t>Фразеологія»</w:t>
      </w:r>
      <w:r w:rsidR="00F74B13" w:rsidRPr="00FD2289">
        <w:rPr>
          <w:rFonts w:ascii="Times New Roman" w:eastAsia="Calibri" w:hAnsi="Times New Roman" w:cs="Times New Roman"/>
          <w:noProof/>
          <w:sz w:val="28"/>
          <w:szCs w:val="28"/>
        </w:rPr>
        <w:t xml:space="preserve"> та формуванню практичних умінь</w:t>
      </w:r>
      <w:r w:rsidR="007A2328" w:rsidRPr="00FD2289">
        <w:rPr>
          <w:rFonts w:ascii="Times New Roman" w:eastAsia="Calibri" w:hAnsi="Times New Roman" w:cs="Times New Roman"/>
          <w:noProof/>
          <w:sz w:val="28"/>
          <w:szCs w:val="28"/>
        </w:rPr>
        <w:t>.</w:t>
      </w:r>
      <w:bookmarkStart w:id="0" w:name="_GoBack"/>
      <w:bookmarkEnd w:id="0"/>
    </w:p>
    <w:sectPr w:rsidR="00A626DD" w:rsidRPr="00FD2289" w:rsidSect="009A49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5C0"/>
    <w:rsid w:val="00080FAB"/>
    <w:rsid w:val="00124657"/>
    <w:rsid w:val="001A29C3"/>
    <w:rsid w:val="001A5ED1"/>
    <w:rsid w:val="002125F9"/>
    <w:rsid w:val="00264F0F"/>
    <w:rsid w:val="002F045B"/>
    <w:rsid w:val="003C67C1"/>
    <w:rsid w:val="00453A34"/>
    <w:rsid w:val="00487FDB"/>
    <w:rsid w:val="004E0C70"/>
    <w:rsid w:val="005408DB"/>
    <w:rsid w:val="006123DC"/>
    <w:rsid w:val="00612985"/>
    <w:rsid w:val="00660092"/>
    <w:rsid w:val="006D732B"/>
    <w:rsid w:val="00726831"/>
    <w:rsid w:val="00771522"/>
    <w:rsid w:val="00772FE8"/>
    <w:rsid w:val="007A2328"/>
    <w:rsid w:val="007B287B"/>
    <w:rsid w:val="00852464"/>
    <w:rsid w:val="00867345"/>
    <w:rsid w:val="008B0BA2"/>
    <w:rsid w:val="008B3178"/>
    <w:rsid w:val="00972A1F"/>
    <w:rsid w:val="009A49DF"/>
    <w:rsid w:val="009C7898"/>
    <w:rsid w:val="00A626DD"/>
    <w:rsid w:val="00A65387"/>
    <w:rsid w:val="00B22F71"/>
    <w:rsid w:val="00B23A1B"/>
    <w:rsid w:val="00B66AC2"/>
    <w:rsid w:val="00C676B2"/>
    <w:rsid w:val="00D4034E"/>
    <w:rsid w:val="00D64B75"/>
    <w:rsid w:val="00D905C0"/>
    <w:rsid w:val="00D96CBD"/>
    <w:rsid w:val="00E165C4"/>
    <w:rsid w:val="00E31FFB"/>
    <w:rsid w:val="00E350DD"/>
    <w:rsid w:val="00E37ED8"/>
    <w:rsid w:val="00E55026"/>
    <w:rsid w:val="00EC635A"/>
    <w:rsid w:val="00F00323"/>
    <w:rsid w:val="00F74B13"/>
    <w:rsid w:val="00FB4C5A"/>
    <w:rsid w:val="00FD2289"/>
    <w:rsid w:val="00FE782F"/>
    <w:rsid w:val="00FF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72066-B8E2-4991-8FEF-A1EC9ADB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0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64B75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Cs/>
      <w:caps/>
      <w:color w:val="ED7D31" w:themeColor="accent2"/>
      <w:sz w:val="24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B75"/>
    <w:rPr>
      <w:rFonts w:eastAsiaTheme="majorEastAsia" w:cstheme="majorBidi"/>
      <w:bCs/>
      <w:caps/>
      <w:color w:val="ED7D31" w:themeColor="accent2"/>
      <w:sz w:val="24"/>
      <w:szCs w:val="28"/>
      <w:lang w:val="ru-RU"/>
    </w:rPr>
  </w:style>
  <w:style w:type="character" w:styleId="a3">
    <w:name w:val="Strong"/>
    <w:basedOn w:val="a0"/>
    <w:uiPriority w:val="22"/>
    <w:qFormat/>
    <w:rsid w:val="00D64B75"/>
    <w:rPr>
      <w:b/>
      <w:bCs/>
    </w:rPr>
  </w:style>
  <w:style w:type="paragraph" w:styleId="a4">
    <w:name w:val="List Paragraph"/>
    <w:basedOn w:val="a"/>
    <w:uiPriority w:val="34"/>
    <w:qFormat/>
    <w:rsid w:val="00D64B75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styleId="a5">
    <w:name w:val="annotation reference"/>
    <w:basedOn w:val="a0"/>
    <w:uiPriority w:val="99"/>
    <w:semiHidden/>
    <w:unhideWhenUsed/>
    <w:rsid w:val="003C67C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C67C1"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3C67C1"/>
    <w:rPr>
      <w:rFonts w:asciiTheme="minorHAnsi" w:eastAsiaTheme="minorHAnsi" w:hAnsiTheme="minorHAnsi" w:cstheme="minorBidi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C67C1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3C67C1"/>
    <w:rPr>
      <w:rFonts w:asciiTheme="minorHAnsi" w:eastAsiaTheme="minorHAnsi" w:hAnsiTheme="minorHAnsi" w:cstheme="minorBidi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6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C67C1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11</cp:revision>
  <dcterms:created xsi:type="dcterms:W3CDTF">2016-01-28T14:13:00Z</dcterms:created>
  <dcterms:modified xsi:type="dcterms:W3CDTF">2016-02-08T16:55:00Z</dcterms:modified>
</cp:coreProperties>
</file>